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3D" w:rsidRDefault="00CA623D" w:rsidP="00CA623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Nacionalna akcija "Kolesarji"</w:t>
      </w:r>
    </w:p>
    <w:p w:rsidR="00CA623D" w:rsidRDefault="00CA623D" w:rsidP="00CA623D"/>
    <w:p w:rsidR="006343D2" w:rsidRDefault="00CA623D" w:rsidP="00CA623D">
      <w:r>
        <w:rPr>
          <w:rFonts w:ascii="Calibri" w:hAnsi="Calibri"/>
          <w:sz w:val="20"/>
          <w:szCs w:val="20"/>
        </w:rPr>
        <w:t>Spoštovani!</w:t>
      </w:r>
      <w:r>
        <w:t xml:space="preserve"> </w:t>
      </w:r>
      <w:r>
        <w:br/>
      </w:r>
      <w:r>
        <w:br/>
      </w:r>
      <w:r>
        <w:rPr>
          <w:rFonts w:ascii="Calibri" w:hAnsi="Calibri"/>
          <w:sz w:val="20"/>
          <w:szCs w:val="20"/>
        </w:rPr>
        <w:t xml:space="preserve">V času od 16.-29. maja 2016 poteka prvi del nacionalne preventivne akcije Kolesarji. V sklopu tega bo med drugim 28.5.2016 potekalo tudi državno kolesarsko tekmovanje "Kaj veš o prometu" (aktivnosti v povezavi z regionalnimi tekmovanji že potekajo). </w:t>
      </w:r>
      <w:r>
        <w:rPr>
          <w:rFonts w:ascii="Calibri" w:hAnsi="Calibri"/>
          <w:b/>
          <w:bCs/>
          <w:sz w:val="20"/>
          <w:szCs w:val="20"/>
          <w:u w:val="single"/>
        </w:rPr>
        <w:t>Več informacij najdete na portalu SPV</w:t>
      </w:r>
      <w:r>
        <w:rPr>
          <w:rFonts w:ascii="Calibri" w:hAnsi="Calibri"/>
          <w:sz w:val="20"/>
          <w:szCs w:val="20"/>
        </w:rPr>
        <w:t xml:space="preserve">, </w:t>
      </w:r>
      <w:hyperlink r:id="rId4" w:history="1">
        <w:r w:rsidRPr="00484D86">
          <w:rPr>
            <w:rStyle w:val="Hiperpovezava"/>
            <w:rFonts w:ascii="Calibri" w:hAnsi="Calibri"/>
            <w:sz w:val="20"/>
            <w:szCs w:val="20"/>
          </w:rPr>
          <w:t>http://www.avp-spv.si/</w:t>
        </w:r>
      </w:hyperlink>
      <w:r>
        <w:rPr>
          <w:rFonts w:ascii="Calibri" w:hAnsi="Calibri"/>
          <w:sz w:val="20"/>
          <w:szCs w:val="20"/>
        </w:rPr>
        <w:t xml:space="preserve">  kjer lahko preliminarno že dobite Akcijski načrt aktivnosti, ki se bodo izvajale, predstavljeni pa so tudi statistični podatki glede varnosti kolesarjev.</w:t>
      </w:r>
      <w:r>
        <w:t xml:space="preserve"> </w:t>
      </w:r>
      <w:r>
        <w:br/>
      </w:r>
    </w:p>
    <w:sectPr w:rsidR="006343D2" w:rsidSect="0063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A623D"/>
    <w:rsid w:val="002C66C6"/>
    <w:rsid w:val="006343D2"/>
    <w:rsid w:val="006C0316"/>
    <w:rsid w:val="008E45E1"/>
    <w:rsid w:val="00B12631"/>
    <w:rsid w:val="00B46282"/>
    <w:rsid w:val="00CA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623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A6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p-sp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2016-05-13T05:38:00Z</dcterms:created>
  <dcterms:modified xsi:type="dcterms:W3CDTF">2016-05-13T05:42:00Z</dcterms:modified>
</cp:coreProperties>
</file>